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EFD8" w:themeColor="accent6" w:themeTint="33"/>
  <w:body>
    <w:p w14:paraId="3D2E57F7" w14:textId="63FB029A" w:rsidR="00245E29" w:rsidRPr="00A654C1" w:rsidRDefault="00A90D56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>Adult education, wherefore art thou, adult education?</w:t>
      </w:r>
    </w:p>
    <w:p w14:paraId="3DBC1148" w14:textId="72EFB977" w:rsidR="00A90D56" w:rsidRPr="00A654C1" w:rsidRDefault="00A90D56" w:rsidP="00A654C1">
      <w:pPr>
        <w:jc w:val="center"/>
        <w:rPr>
          <w:rFonts w:ascii="Bradley Hand ITC" w:hAnsi="Bradley Hand ITC"/>
          <w:sz w:val="28"/>
          <w:szCs w:val="28"/>
        </w:rPr>
      </w:pPr>
    </w:p>
    <w:p w14:paraId="71AB00EA" w14:textId="044C3CB7" w:rsidR="00A90D56" w:rsidRPr="00A654C1" w:rsidRDefault="00A90D56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>To teach the adult, Knowles has said,</w:t>
      </w:r>
    </w:p>
    <w:p w14:paraId="040E7713" w14:textId="501DD6DF" w:rsidR="00A90D56" w:rsidRPr="00A654C1" w:rsidRDefault="00A90D56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>Six concepts, not child, for adults, unique.</w:t>
      </w:r>
    </w:p>
    <w:p w14:paraId="4B9CF539" w14:textId="23C90BC5" w:rsidR="00A90D56" w:rsidRPr="00A654C1" w:rsidRDefault="00A90D56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>“Why should we learn, why not?”, thoughts in their head.</w:t>
      </w:r>
    </w:p>
    <w:p w14:paraId="72D54779" w14:textId="74B43A09" w:rsidR="00A90D56" w:rsidRPr="00A654C1" w:rsidRDefault="00A90D56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>Internal forces, to guide their critique.</w:t>
      </w:r>
    </w:p>
    <w:p w14:paraId="3C062B53" w14:textId="53B8E339" w:rsidR="00A90D56" w:rsidRPr="00A654C1" w:rsidRDefault="00A90D56" w:rsidP="00A654C1">
      <w:pPr>
        <w:jc w:val="center"/>
        <w:rPr>
          <w:rFonts w:ascii="Bradley Hand ITC" w:hAnsi="Bradley Hand ITC"/>
          <w:sz w:val="28"/>
          <w:szCs w:val="28"/>
        </w:rPr>
      </w:pPr>
    </w:p>
    <w:p w14:paraId="76F1DF5D" w14:textId="76B9060E" w:rsidR="00A90D56" w:rsidRPr="00A654C1" w:rsidRDefault="00A90D56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>Can they, will they, want to learn and know more?</w:t>
      </w:r>
    </w:p>
    <w:p w14:paraId="41E550FB" w14:textId="2F5AAD8C" w:rsidR="00A90D56" w:rsidRPr="00A654C1" w:rsidRDefault="00A90D56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>Their own experience, provide the base,</w:t>
      </w:r>
    </w:p>
    <w:p w14:paraId="44C0ABD3" w14:textId="38FA959E" w:rsidR="00896916" w:rsidRPr="00A654C1" w:rsidRDefault="00896916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 xml:space="preserve">The adult </w:t>
      </w:r>
      <w:r w:rsidR="009F0378" w:rsidRPr="00A654C1">
        <w:rPr>
          <w:rFonts w:ascii="Bradley Hand ITC" w:hAnsi="Bradley Hand ITC"/>
          <w:sz w:val="28"/>
          <w:szCs w:val="28"/>
        </w:rPr>
        <w:t>cho</w:t>
      </w:r>
      <w:r w:rsidR="00DC4488" w:rsidRPr="00A654C1">
        <w:rPr>
          <w:rFonts w:ascii="Bradley Hand ITC" w:hAnsi="Bradley Hand ITC"/>
          <w:sz w:val="28"/>
          <w:szCs w:val="28"/>
        </w:rPr>
        <w:t>os</w:t>
      </w:r>
      <w:r w:rsidR="009F0378" w:rsidRPr="00A654C1">
        <w:rPr>
          <w:rFonts w:ascii="Bradley Hand ITC" w:hAnsi="Bradley Hand ITC"/>
          <w:sz w:val="28"/>
          <w:szCs w:val="28"/>
        </w:rPr>
        <w:t xml:space="preserve">es how they </w:t>
      </w:r>
      <w:r w:rsidR="00DC4488" w:rsidRPr="00A654C1">
        <w:rPr>
          <w:rFonts w:ascii="Bradley Hand ITC" w:hAnsi="Bradley Hand ITC"/>
          <w:sz w:val="28"/>
          <w:szCs w:val="28"/>
        </w:rPr>
        <w:t>fly and</w:t>
      </w:r>
      <w:r w:rsidR="009F0378" w:rsidRPr="00A654C1">
        <w:rPr>
          <w:rFonts w:ascii="Bradley Hand ITC" w:hAnsi="Bradley Hand ITC"/>
          <w:sz w:val="28"/>
          <w:szCs w:val="28"/>
        </w:rPr>
        <w:t xml:space="preserve"> soar</w:t>
      </w:r>
      <w:r w:rsidR="00446382" w:rsidRPr="00A654C1">
        <w:rPr>
          <w:rFonts w:ascii="Bradley Hand ITC" w:hAnsi="Bradley Hand ITC"/>
          <w:sz w:val="28"/>
          <w:szCs w:val="28"/>
        </w:rPr>
        <w:t>.</w:t>
      </w:r>
    </w:p>
    <w:p w14:paraId="004A97FB" w14:textId="0C761310" w:rsidR="000E18D4" w:rsidRPr="00A654C1" w:rsidRDefault="00A828E9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>Task-based learning is oft</w:t>
      </w:r>
      <w:r w:rsidR="007121F5" w:rsidRPr="00A654C1">
        <w:rPr>
          <w:rFonts w:ascii="Bradley Hand ITC" w:hAnsi="Bradley Hand ITC"/>
          <w:sz w:val="28"/>
          <w:szCs w:val="28"/>
        </w:rPr>
        <w:t>en</w:t>
      </w:r>
      <w:r w:rsidRPr="00A654C1">
        <w:rPr>
          <w:rFonts w:ascii="Bradley Hand ITC" w:hAnsi="Bradley Hand ITC"/>
          <w:sz w:val="28"/>
          <w:szCs w:val="28"/>
        </w:rPr>
        <w:t xml:space="preserve"> the</w:t>
      </w:r>
      <w:r w:rsidR="005F2E89" w:rsidRPr="00A654C1">
        <w:rPr>
          <w:rFonts w:ascii="Bradley Hand ITC" w:hAnsi="Bradley Hand ITC"/>
          <w:sz w:val="28"/>
          <w:szCs w:val="28"/>
        </w:rPr>
        <w:t xml:space="preserve"> adult</w:t>
      </w:r>
      <w:r w:rsidRPr="00A654C1">
        <w:rPr>
          <w:rFonts w:ascii="Bradley Hand ITC" w:hAnsi="Bradley Hand ITC"/>
          <w:sz w:val="28"/>
          <w:szCs w:val="28"/>
        </w:rPr>
        <w:t xml:space="preserve"> case</w:t>
      </w:r>
      <w:r w:rsidR="007121F5" w:rsidRPr="00A654C1">
        <w:rPr>
          <w:rFonts w:ascii="Bradley Hand ITC" w:hAnsi="Bradley Hand ITC"/>
          <w:sz w:val="28"/>
          <w:szCs w:val="28"/>
        </w:rPr>
        <w:t>.</w:t>
      </w:r>
    </w:p>
    <w:p w14:paraId="28C5F6A0" w14:textId="4D93193D" w:rsidR="00ED130A" w:rsidRPr="00A654C1" w:rsidRDefault="00ED130A" w:rsidP="00A654C1">
      <w:pPr>
        <w:jc w:val="center"/>
        <w:rPr>
          <w:rFonts w:ascii="Bradley Hand ITC" w:hAnsi="Bradley Hand ITC"/>
          <w:sz w:val="28"/>
          <w:szCs w:val="28"/>
        </w:rPr>
      </w:pPr>
    </w:p>
    <w:p w14:paraId="1F3C0D15" w14:textId="1D165ED0" w:rsidR="00ED130A" w:rsidRPr="00A654C1" w:rsidRDefault="00A42062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>So why choose learning, this we do not choose.</w:t>
      </w:r>
    </w:p>
    <w:p w14:paraId="7E4017FE" w14:textId="445BADDD" w:rsidR="00A42062" w:rsidRPr="00A654C1" w:rsidRDefault="00A42062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>Life is education</w:t>
      </w:r>
      <w:r w:rsidR="003129D5" w:rsidRPr="00A654C1">
        <w:rPr>
          <w:rFonts w:ascii="Bradley Hand ITC" w:hAnsi="Bradley Hand ITC"/>
          <w:sz w:val="28"/>
          <w:szCs w:val="28"/>
        </w:rPr>
        <w:t xml:space="preserve">, </w:t>
      </w:r>
      <w:r w:rsidRPr="00A654C1">
        <w:rPr>
          <w:rFonts w:ascii="Bradley Hand ITC" w:hAnsi="Bradley Hand ITC"/>
          <w:sz w:val="28"/>
          <w:szCs w:val="28"/>
        </w:rPr>
        <w:t>education is life</w:t>
      </w:r>
    </w:p>
    <w:p w14:paraId="0C29DD1E" w14:textId="7A2F8B96" w:rsidR="003129D5" w:rsidRPr="00A654C1" w:rsidRDefault="00D2156E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>Lindeman</w:t>
      </w:r>
      <w:r w:rsidR="007F2A81" w:rsidRPr="00A654C1">
        <w:rPr>
          <w:rFonts w:ascii="Bradley Hand ITC" w:hAnsi="Bradley Hand ITC"/>
          <w:sz w:val="28"/>
          <w:szCs w:val="28"/>
        </w:rPr>
        <w:t xml:space="preserve"> thought the classroom be a ruse</w:t>
      </w:r>
    </w:p>
    <w:p w14:paraId="0D0B0011" w14:textId="2B41CE6F" w:rsidR="00883C0D" w:rsidRPr="00A654C1" w:rsidRDefault="0082236D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 xml:space="preserve">Go outside, </w:t>
      </w:r>
      <w:r w:rsidR="00660399" w:rsidRPr="00A654C1">
        <w:rPr>
          <w:rFonts w:ascii="Bradley Hand ITC" w:hAnsi="Bradley Hand ITC"/>
          <w:sz w:val="28"/>
          <w:szCs w:val="28"/>
        </w:rPr>
        <w:t>challenge, think, encourage strife.</w:t>
      </w:r>
    </w:p>
    <w:p w14:paraId="16993A90" w14:textId="0F686FAC" w:rsidR="00185812" w:rsidRPr="00A654C1" w:rsidRDefault="00185812" w:rsidP="00A654C1">
      <w:pPr>
        <w:jc w:val="center"/>
        <w:rPr>
          <w:rFonts w:ascii="Bradley Hand ITC" w:hAnsi="Bradley Hand ITC"/>
          <w:sz w:val="28"/>
          <w:szCs w:val="28"/>
        </w:rPr>
      </w:pPr>
    </w:p>
    <w:p w14:paraId="3490C64B" w14:textId="4BF53C24" w:rsidR="00185812" w:rsidRPr="00A654C1" w:rsidRDefault="005A28D7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>Houle said to participate</w:t>
      </w:r>
      <w:r w:rsidR="006D4889" w:rsidRPr="00A654C1">
        <w:rPr>
          <w:rFonts w:ascii="Bradley Hand ITC" w:hAnsi="Bradley Hand ITC"/>
          <w:sz w:val="28"/>
          <w:szCs w:val="28"/>
        </w:rPr>
        <w:t>, there are three.</w:t>
      </w:r>
    </w:p>
    <w:p w14:paraId="14A47F4A" w14:textId="2E4364D3" w:rsidR="0049157A" w:rsidRPr="00A654C1" w:rsidRDefault="006D4889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>Orient to goal</w:t>
      </w:r>
      <w:r w:rsidR="0074484C" w:rsidRPr="00A654C1">
        <w:rPr>
          <w:rFonts w:ascii="Bradley Hand ITC" w:hAnsi="Bradley Hand ITC"/>
          <w:sz w:val="28"/>
          <w:szCs w:val="28"/>
        </w:rPr>
        <w:t>,</w:t>
      </w:r>
      <w:r w:rsidRPr="00A654C1">
        <w:rPr>
          <w:rFonts w:ascii="Bradley Hand ITC" w:hAnsi="Bradley Hand ITC"/>
          <w:sz w:val="28"/>
          <w:szCs w:val="28"/>
        </w:rPr>
        <w:t xml:space="preserve"> to</w:t>
      </w:r>
      <w:r w:rsidR="003C32EF" w:rsidRPr="00A654C1">
        <w:rPr>
          <w:rFonts w:ascii="Bradley Hand ITC" w:hAnsi="Bradley Hand ITC"/>
          <w:sz w:val="28"/>
          <w:szCs w:val="28"/>
        </w:rPr>
        <w:t xml:space="preserve"> learn, to</w:t>
      </w:r>
      <w:r w:rsidRPr="00A654C1">
        <w:rPr>
          <w:rFonts w:ascii="Bradley Hand ITC" w:hAnsi="Bradley Hand ITC"/>
          <w:sz w:val="28"/>
          <w:szCs w:val="28"/>
        </w:rPr>
        <w:t xml:space="preserve"> activity,</w:t>
      </w:r>
    </w:p>
    <w:p w14:paraId="1A1110FD" w14:textId="0B54E360" w:rsidR="006D4889" w:rsidRPr="00A654C1" w:rsidRDefault="004C4DD7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>Watch for barriers</w:t>
      </w:r>
      <w:r w:rsidR="00B91065" w:rsidRPr="00A654C1">
        <w:rPr>
          <w:rFonts w:ascii="Bradley Hand ITC" w:hAnsi="Bradley Hand ITC"/>
          <w:sz w:val="28"/>
          <w:szCs w:val="28"/>
        </w:rPr>
        <w:t>,</w:t>
      </w:r>
      <w:r w:rsidR="009A1E57" w:rsidRPr="00A654C1">
        <w:rPr>
          <w:rFonts w:ascii="Bradley Hand ITC" w:hAnsi="Bradley Hand ITC"/>
          <w:sz w:val="28"/>
          <w:szCs w:val="28"/>
        </w:rPr>
        <w:t xml:space="preserve"> </w:t>
      </w:r>
      <w:r w:rsidR="001A2061" w:rsidRPr="00A654C1">
        <w:rPr>
          <w:rFonts w:ascii="Bradley Hand ITC" w:hAnsi="Bradley Hand ITC"/>
          <w:sz w:val="28"/>
          <w:szCs w:val="28"/>
        </w:rPr>
        <w:t>and the third degree</w:t>
      </w:r>
      <w:r w:rsidR="007549C9" w:rsidRPr="00A654C1">
        <w:rPr>
          <w:rFonts w:ascii="Bradley Hand ITC" w:hAnsi="Bradley Hand ITC"/>
          <w:sz w:val="28"/>
          <w:szCs w:val="28"/>
        </w:rPr>
        <w:t>.</w:t>
      </w:r>
    </w:p>
    <w:p w14:paraId="5EE8E7D0" w14:textId="5B901F14" w:rsidR="007549C9" w:rsidRPr="00A654C1" w:rsidRDefault="00AF485C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>Nature</w:t>
      </w:r>
      <w:r w:rsidR="001A2061" w:rsidRPr="00A654C1">
        <w:rPr>
          <w:rFonts w:ascii="Bradley Hand ITC" w:hAnsi="Bradley Hand ITC"/>
          <w:sz w:val="28"/>
          <w:szCs w:val="28"/>
        </w:rPr>
        <w:t xml:space="preserve">, </w:t>
      </w:r>
      <w:r w:rsidR="00BB225D" w:rsidRPr="00A654C1">
        <w:rPr>
          <w:rFonts w:ascii="Bradley Hand ITC" w:hAnsi="Bradley Hand ITC"/>
          <w:sz w:val="28"/>
          <w:szCs w:val="28"/>
        </w:rPr>
        <w:t>state</w:t>
      </w:r>
      <w:r w:rsidR="005405D4" w:rsidRPr="00A654C1">
        <w:rPr>
          <w:rFonts w:ascii="Bradley Hand ITC" w:hAnsi="Bradley Hand ITC"/>
          <w:sz w:val="28"/>
          <w:szCs w:val="28"/>
        </w:rPr>
        <w:t>, school</w:t>
      </w:r>
      <w:r w:rsidRPr="00A654C1">
        <w:rPr>
          <w:rFonts w:ascii="Bradley Hand ITC" w:hAnsi="Bradley Hand ITC"/>
          <w:sz w:val="28"/>
          <w:szCs w:val="28"/>
        </w:rPr>
        <w:t xml:space="preserve">, and </w:t>
      </w:r>
      <w:r w:rsidR="004C0E10" w:rsidRPr="00A654C1">
        <w:rPr>
          <w:rFonts w:ascii="Bradley Hand ITC" w:hAnsi="Bradley Hand ITC"/>
          <w:sz w:val="28"/>
          <w:szCs w:val="28"/>
        </w:rPr>
        <w:t xml:space="preserve">our </w:t>
      </w:r>
      <w:r w:rsidRPr="00A654C1">
        <w:rPr>
          <w:rFonts w:ascii="Bradley Hand ITC" w:hAnsi="Bradley Hand ITC"/>
          <w:sz w:val="28"/>
          <w:szCs w:val="28"/>
        </w:rPr>
        <w:t>captivity</w:t>
      </w:r>
      <w:r w:rsidR="004C0E10" w:rsidRPr="00A654C1">
        <w:rPr>
          <w:rFonts w:ascii="Bradley Hand ITC" w:hAnsi="Bradley Hand ITC"/>
          <w:sz w:val="28"/>
          <w:szCs w:val="28"/>
        </w:rPr>
        <w:t>.</w:t>
      </w:r>
    </w:p>
    <w:p w14:paraId="430529D1" w14:textId="382211D1" w:rsidR="00284DDA" w:rsidRPr="00A654C1" w:rsidRDefault="00284DDA">
      <w:pPr>
        <w:rPr>
          <w:rFonts w:ascii="Bradley Hand ITC" w:hAnsi="Bradley Hand ITC"/>
          <w:sz w:val="28"/>
          <w:szCs w:val="28"/>
        </w:rPr>
      </w:pPr>
    </w:p>
    <w:p w14:paraId="0E1971FF" w14:textId="2238F29C" w:rsidR="009F1B7B" w:rsidRPr="00A654C1" w:rsidRDefault="002D7809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>Confucius</w:t>
      </w:r>
      <w:r w:rsidR="00035038" w:rsidRPr="00A654C1">
        <w:rPr>
          <w:rFonts w:ascii="Bradley Hand ITC" w:hAnsi="Bradley Hand ITC"/>
          <w:sz w:val="28"/>
          <w:szCs w:val="28"/>
        </w:rPr>
        <w:t xml:space="preserve">: </w:t>
      </w:r>
      <w:r w:rsidRPr="00A654C1">
        <w:rPr>
          <w:rFonts w:ascii="Bradley Hand ITC" w:hAnsi="Bradley Hand ITC"/>
          <w:sz w:val="28"/>
          <w:szCs w:val="28"/>
        </w:rPr>
        <w:t>Tell me and I will forget</w:t>
      </w:r>
      <w:r w:rsidR="009F1B7B" w:rsidRPr="00A654C1">
        <w:rPr>
          <w:rFonts w:ascii="Bradley Hand ITC" w:hAnsi="Bradley Hand ITC"/>
          <w:sz w:val="28"/>
          <w:szCs w:val="28"/>
        </w:rPr>
        <w:t>,</w:t>
      </w:r>
    </w:p>
    <w:p w14:paraId="562F3210" w14:textId="10BB1E44" w:rsidR="009F1B7B" w:rsidRPr="00A654C1" w:rsidRDefault="009F1B7B" w:rsidP="00A654C1">
      <w:pPr>
        <w:jc w:val="center"/>
        <w:rPr>
          <w:rFonts w:ascii="Bradley Hand ITC" w:hAnsi="Bradley Hand ITC"/>
          <w:sz w:val="28"/>
          <w:szCs w:val="28"/>
        </w:rPr>
      </w:pPr>
      <w:r w:rsidRPr="00A654C1">
        <w:rPr>
          <w:rFonts w:ascii="Bradley Hand ITC" w:hAnsi="Bradley Hand ITC"/>
          <w:sz w:val="28"/>
          <w:szCs w:val="28"/>
        </w:rPr>
        <w:t>Involve me and I will understand</w:t>
      </w:r>
      <w:r w:rsidR="00CF3CCB" w:rsidRPr="00A654C1">
        <w:rPr>
          <w:rFonts w:ascii="Bradley Hand ITC" w:hAnsi="Bradley Hand ITC"/>
          <w:sz w:val="28"/>
          <w:szCs w:val="28"/>
        </w:rPr>
        <w:t xml:space="preserve"> yet</w:t>
      </w:r>
      <w:r w:rsidR="00562ADF" w:rsidRPr="00A654C1">
        <w:rPr>
          <w:rFonts w:ascii="Bradley Hand ITC" w:hAnsi="Bradley Hand ITC"/>
          <w:sz w:val="28"/>
          <w:szCs w:val="28"/>
        </w:rPr>
        <w:t>.</w:t>
      </w:r>
    </w:p>
    <w:p w14:paraId="7584C8FA" w14:textId="021F1A75" w:rsidR="00562ADF" w:rsidRPr="00A654C1" w:rsidRDefault="00562ADF" w:rsidP="00A654C1">
      <w:pPr>
        <w:jc w:val="center"/>
        <w:rPr>
          <w:rFonts w:ascii="Bradley Hand ITC" w:hAnsi="Bradley Hand ITC"/>
          <w:sz w:val="28"/>
          <w:szCs w:val="28"/>
        </w:rPr>
      </w:pPr>
    </w:p>
    <w:p w14:paraId="7E46A2E3" w14:textId="00EE2178" w:rsidR="00562ADF" w:rsidRDefault="00943100" w:rsidP="00474A7A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What is the purpose</w:t>
      </w:r>
      <w:r w:rsidR="00DD68F7">
        <w:rPr>
          <w:rFonts w:ascii="Bradley Hand ITC" w:hAnsi="Bradley Hand ITC"/>
          <w:sz w:val="28"/>
          <w:szCs w:val="28"/>
        </w:rPr>
        <w:t>, to teach and to learn?</w:t>
      </w:r>
    </w:p>
    <w:p w14:paraId="4A86ACD2" w14:textId="72502192" w:rsidR="00DD68F7" w:rsidRDefault="00DD68F7" w:rsidP="00474A7A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Self-development,</w:t>
      </w:r>
      <w:r w:rsidR="004D0402">
        <w:rPr>
          <w:rFonts w:ascii="Bradley Hand ITC" w:hAnsi="Bradley Hand ITC"/>
          <w:sz w:val="28"/>
          <w:szCs w:val="28"/>
        </w:rPr>
        <w:t xml:space="preserve"> emancipation,</w:t>
      </w:r>
    </w:p>
    <w:p w14:paraId="0724DA0D" w14:textId="45B7AC83" w:rsidR="004D0402" w:rsidRDefault="00930E6F" w:rsidP="00474A7A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T</w:t>
      </w:r>
      <w:r w:rsidR="004D0402">
        <w:rPr>
          <w:rFonts w:ascii="Bradley Hand ITC" w:hAnsi="Bradley Hand ITC"/>
          <w:sz w:val="28"/>
          <w:szCs w:val="28"/>
        </w:rPr>
        <w:t>ransformation</w:t>
      </w:r>
      <w:r>
        <w:rPr>
          <w:rFonts w:ascii="Bradley Hand ITC" w:hAnsi="Bradley Hand ITC"/>
          <w:sz w:val="28"/>
          <w:szCs w:val="28"/>
        </w:rPr>
        <w:t>, and liberation yearn.</w:t>
      </w:r>
    </w:p>
    <w:p w14:paraId="3261FD20" w14:textId="3D9CF538" w:rsidR="00E623D4" w:rsidRDefault="00E623D4" w:rsidP="00474A7A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All lives matter, all people, all nation.</w:t>
      </w:r>
    </w:p>
    <w:p w14:paraId="0168F656" w14:textId="77777777" w:rsidR="00B90F28" w:rsidRDefault="00B90F28">
      <w:pPr>
        <w:rPr>
          <w:rFonts w:ascii="Bradley Hand ITC" w:hAnsi="Bradley Hand ITC"/>
          <w:sz w:val="28"/>
          <w:szCs w:val="28"/>
        </w:rPr>
      </w:pPr>
    </w:p>
    <w:p w14:paraId="0B781262" w14:textId="1D69DDA6" w:rsidR="00930E6F" w:rsidRDefault="007E714A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As student learns, the teacher</w:t>
      </w:r>
      <w:r w:rsidR="00F56F1E">
        <w:rPr>
          <w:rFonts w:ascii="Bradley Hand ITC" w:hAnsi="Bradley Hand ITC"/>
          <w:sz w:val="28"/>
          <w:szCs w:val="28"/>
        </w:rPr>
        <w:t xml:space="preserve"> is dissolve.</w:t>
      </w:r>
    </w:p>
    <w:p w14:paraId="0114FE3B" w14:textId="1ADE62AD" w:rsidR="00B90F28" w:rsidRDefault="003F64DD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Mezirow says</w:t>
      </w:r>
      <w:r w:rsidR="000C6BBD">
        <w:rPr>
          <w:rFonts w:ascii="Bradley Hand ITC" w:hAnsi="Bradley Hand ITC"/>
          <w:sz w:val="28"/>
          <w:szCs w:val="28"/>
        </w:rPr>
        <w:t>,</w:t>
      </w:r>
      <w:r>
        <w:rPr>
          <w:rFonts w:ascii="Bradley Hand ITC" w:hAnsi="Bradley Hand ITC"/>
          <w:sz w:val="28"/>
          <w:szCs w:val="28"/>
        </w:rPr>
        <w:t xml:space="preserve"> </w:t>
      </w:r>
      <w:r w:rsidR="000C6BBD">
        <w:rPr>
          <w:rFonts w:ascii="Bradley Hand ITC" w:hAnsi="Bradley Hand ITC"/>
          <w:sz w:val="28"/>
          <w:szCs w:val="28"/>
        </w:rPr>
        <w:t>ask</w:t>
      </w:r>
      <w:r w:rsidR="006C44FE">
        <w:rPr>
          <w:rFonts w:ascii="Bradley Hand ITC" w:hAnsi="Bradley Hand ITC"/>
          <w:sz w:val="28"/>
          <w:szCs w:val="28"/>
        </w:rPr>
        <w:t xml:space="preserve"> what they want and need.</w:t>
      </w:r>
    </w:p>
    <w:p w14:paraId="75DE176E" w14:textId="4B162330" w:rsidR="00F56F1E" w:rsidRDefault="00F56F1E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The student builds</w:t>
      </w:r>
      <w:r w:rsidR="00580024">
        <w:rPr>
          <w:rFonts w:ascii="Bradley Hand ITC" w:hAnsi="Bradley Hand ITC"/>
          <w:sz w:val="28"/>
          <w:szCs w:val="28"/>
        </w:rPr>
        <w:t xml:space="preserve"> capital</w:t>
      </w:r>
      <w:r w:rsidR="007F57E4">
        <w:rPr>
          <w:rFonts w:ascii="Bradley Hand ITC" w:hAnsi="Bradley Hand ITC"/>
          <w:sz w:val="28"/>
          <w:szCs w:val="28"/>
        </w:rPr>
        <w:t xml:space="preserve"> and</w:t>
      </w:r>
      <w:r w:rsidR="00B90F28">
        <w:rPr>
          <w:rFonts w:ascii="Bradley Hand ITC" w:hAnsi="Bradley Hand ITC"/>
          <w:sz w:val="28"/>
          <w:szCs w:val="28"/>
        </w:rPr>
        <w:t xml:space="preserve"> resolve.</w:t>
      </w:r>
    </w:p>
    <w:p w14:paraId="2B50BE75" w14:textId="5058A1D7" w:rsidR="002246EE" w:rsidRDefault="00D93DC2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Ask questions, change </w:t>
      </w:r>
      <w:r w:rsidR="009B237B">
        <w:rPr>
          <w:rFonts w:ascii="Bradley Hand ITC" w:hAnsi="Bradley Hand ITC"/>
          <w:sz w:val="28"/>
          <w:szCs w:val="28"/>
        </w:rPr>
        <w:t>answers,</w:t>
      </w:r>
      <w:r w:rsidR="000A33DF">
        <w:rPr>
          <w:rFonts w:ascii="Bradley Hand ITC" w:hAnsi="Bradley Hand ITC"/>
          <w:sz w:val="28"/>
          <w:szCs w:val="28"/>
        </w:rPr>
        <w:t xml:space="preserve"> push and succeed.</w:t>
      </w:r>
    </w:p>
    <w:p w14:paraId="07ABAA6B" w14:textId="77777777" w:rsidR="008D3610" w:rsidRDefault="008D3610" w:rsidP="007F57E4">
      <w:pPr>
        <w:jc w:val="center"/>
        <w:rPr>
          <w:rFonts w:ascii="Bradley Hand ITC" w:hAnsi="Bradley Hand ITC"/>
          <w:sz w:val="28"/>
          <w:szCs w:val="28"/>
        </w:rPr>
      </w:pPr>
    </w:p>
    <w:p w14:paraId="56EC55CB" w14:textId="36E49608" w:rsidR="00F253BA" w:rsidRDefault="005B1A37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Outside the class, the student </w:t>
      </w:r>
      <w:r w:rsidR="00CC63B1">
        <w:rPr>
          <w:rFonts w:ascii="Bradley Hand ITC" w:hAnsi="Bradley Hand ITC"/>
          <w:sz w:val="28"/>
          <w:szCs w:val="28"/>
        </w:rPr>
        <w:t>revive</w:t>
      </w:r>
      <w:r>
        <w:rPr>
          <w:rFonts w:ascii="Bradley Hand ITC" w:hAnsi="Bradley Hand ITC"/>
          <w:sz w:val="28"/>
          <w:szCs w:val="28"/>
        </w:rPr>
        <w:t>s</w:t>
      </w:r>
      <w:r w:rsidR="00A77E11">
        <w:rPr>
          <w:rFonts w:ascii="Bradley Hand ITC" w:hAnsi="Bradley Hand ITC"/>
          <w:sz w:val="28"/>
          <w:szCs w:val="28"/>
        </w:rPr>
        <w:t>.</w:t>
      </w:r>
    </w:p>
    <w:p w14:paraId="0A82681B" w14:textId="5931C5AF" w:rsidR="00CB4640" w:rsidRDefault="00CB4640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Lead by </w:t>
      </w:r>
      <w:r w:rsidR="00CE5096">
        <w:rPr>
          <w:rFonts w:ascii="Bradley Hand ITC" w:hAnsi="Bradley Hand ITC"/>
          <w:sz w:val="28"/>
          <w:szCs w:val="28"/>
        </w:rPr>
        <w:t>example and</w:t>
      </w:r>
      <w:r w:rsidR="008A7090">
        <w:rPr>
          <w:rFonts w:ascii="Bradley Hand ITC" w:hAnsi="Bradley Hand ITC"/>
          <w:sz w:val="28"/>
          <w:szCs w:val="28"/>
        </w:rPr>
        <w:t xml:space="preserve"> continue to ask.</w:t>
      </w:r>
    </w:p>
    <w:p w14:paraId="0A3F73D4" w14:textId="6579B5F2" w:rsidR="008A7090" w:rsidRDefault="00CC63B1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Not just</w:t>
      </w:r>
      <w:r w:rsidR="00243444">
        <w:rPr>
          <w:rFonts w:ascii="Bradley Hand ITC" w:hAnsi="Bradley Hand ITC"/>
          <w:sz w:val="28"/>
          <w:szCs w:val="28"/>
        </w:rPr>
        <w:t xml:space="preserve"> about content, </w:t>
      </w:r>
      <w:r w:rsidR="00CE5096">
        <w:rPr>
          <w:rFonts w:ascii="Bradley Hand ITC" w:hAnsi="Bradley Hand ITC"/>
          <w:sz w:val="28"/>
          <w:szCs w:val="28"/>
        </w:rPr>
        <w:t>want them to strive.</w:t>
      </w:r>
    </w:p>
    <w:p w14:paraId="0945E9EC" w14:textId="67BD902E" w:rsidR="00CE5096" w:rsidRDefault="00267221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Where do </w:t>
      </w:r>
      <w:r w:rsidR="00927F9A">
        <w:rPr>
          <w:rFonts w:ascii="Bradley Hand ITC" w:hAnsi="Bradley Hand ITC"/>
          <w:sz w:val="28"/>
          <w:szCs w:val="28"/>
        </w:rPr>
        <w:t>w</w:t>
      </w:r>
      <w:r w:rsidR="000E7B3B">
        <w:rPr>
          <w:rFonts w:ascii="Bradley Hand ITC" w:hAnsi="Bradley Hand ITC"/>
          <w:sz w:val="28"/>
          <w:szCs w:val="28"/>
        </w:rPr>
        <w:t xml:space="preserve">e fit, </w:t>
      </w:r>
      <w:r>
        <w:rPr>
          <w:rFonts w:ascii="Bradley Hand ITC" w:hAnsi="Bradley Hand ITC"/>
          <w:sz w:val="28"/>
          <w:szCs w:val="28"/>
        </w:rPr>
        <w:t xml:space="preserve">is there </w:t>
      </w:r>
      <w:r w:rsidR="00784A93">
        <w:rPr>
          <w:rFonts w:ascii="Bradley Hand ITC" w:hAnsi="Bradley Hand ITC"/>
          <w:sz w:val="28"/>
          <w:szCs w:val="28"/>
        </w:rPr>
        <w:t>only</w:t>
      </w:r>
      <w:r w:rsidR="00601C2B">
        <w:rPr>
          <w:rFonts w:ascii="Bradley Hand ITC" w:hAnsi="Bradley Hand ITC"/>
          <w:sz w:val="28"/>
          <w:szCs w:val="28"/>
        </w:rPr>
        <w:t xml:space="preserve"> </w:t>
      </w:r>
      <w:r>
        <w:rPr>
          <w:rFonts w:ascii="Bradley Hand ITC" w:hAnsi="Bradley Hand ITC"/>
          <w:sz w:val="28"/>
          <w:szCs w:val="28"/>
        </w:rPr>
        <w:t>one task</w:t>
      </w:r>
      <w:r w:rsidR="00927F9A">
        <w:rPr>
          <w:rFonts w:ascii="Bradley Hand ITC" w:hAnsi="Bradley Hand ITC"/>
          <w:sz w:val="28"/>
          <w:szCs w:val="28"/>
        </w:rPr>
        <w:t>?</w:t>
      </w:r>
    </w:p>
    <w:p w14:paraId="695109D7" w14:textId="64F37118" w:rsidR="00997DFA" w:rsidRDefault="00997DFA" w:rsidP="007F57E4">
      <w:pPr>
        <w:jc w:val="center"/>
        <w:rPr>
          <w:rFonts w:ascii="Bradley Hand ITC" w:hAnsi="Bradley Hand ITC"/>
          <w:sz w:val="28"/>
          <w:szCs w:val="28"/>
        </w:rPr>
      </w:pPr>
    </w:p>
    <w:p w14:paraId="6A468673" w14:textId="70815570" w:rsidR="00997DFA" w:rsidRDefault="00997DFA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Do we sit in a box, told what to be?</w:t>
      </w:r>
    </w:p>
    <w:p w14:paraId="2CB7AF10" w14:textId="0F004ECF" w:rsidR="00655AB1" w:rsidRDefault="00655AB1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Challenge the powers</w:t>
      </w:r>
      <w:r w:rsidR="00AD0EE3">
        <w:rPr>
          <w:rFonts w:ascii="Bradley Hand ITC" w:hAnsi="Bradley Hand ITC"/>
          <w:sz w:val="28"/>
          <w:szCs w:val="28"/>
        </w:rPr>
        <w:t xml:space="preserve">, </w:t>
      </w:r>
      <w:proofErr w:type="gramStart"/>
      <w:r w:rsidR="00AD0EE3">
        <w:rPr>
          <w:rFonts w:ascii="Bradley Hand ITC" w:hAnsi="Bradley Hand ITC"/>
          <w:sz w:val="28"/>
          <w:szCs w:val="28"/>
        </w:rPr>
        <w:t>the what</w:t>
      </w:r>
      <w:proofErr w:type="gramEnd"/>
      <w:r w:rsidR="00AD0EE3">
        <w:rPr>
          <w:rFonts w:ascii="Bradley Hand ITC" w:hAnsi="Bradley Hand ITC"/>
          <w:sz w:val="28"/>
          <w:szCs w:val="28"/>
        </w:rPr>
        <w:t xml:space="preserve"> we are told.</w:t>
      </w:r>
    </w:p>
    <w:p w14:paraId="19DC13FF" w14:textId="70862341" w:rsidR="005A3F8C" w:rsidRDefault="00B1019F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Be flower, be leaf, there is no decree.</w:t>
      </w:r>
    </w:p>
    <w:p w14:paraId="650375A3" w14:textId="5796425E" w:rsidR="00B1019F" w:rsidRDefault="00986647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Our </w:t>
      </w:r>
      <w:r w:rsidR="00690873">
        <w:rPr>
          <w:rFonts w:ascii="Bradley Hand ITC" w:hAnsi="Bradley Hand ITC"/>
          <w:sz w:val="28"/>
          <w:szCs w:val="28"/>
        </w:rPr>
        <w:t>living</w:t>
      </w:r>
      <w:r>
        <w:rPr>
          <w:rFonts w:ascii="Bradley Hand ITC" w:hAnsi="Bradley Hand ITC"/>
          <w:sz w:val="28"/>
          <w:szCs w:val="28"/>
        </w:rPr>
        <w:t xml:space="preserve"> is </w:t>
      </w:r>
      <w:r w:rsidR="00E3084B">
        <w:rPr>
          <w:rFonts w:ascii="Bradley Hand ITC" w:hAnsi="Bradley Hand ITC"/>
          <w:sz w:val="28"/>
          <w:szCs w:val="28"/>
        </w:rPr>
        <w:t>ours;</w:t>
      </w:r>
      <w:r>
        <w:rPr>
          <w:rFonts w:ascii="Bradley Hand ITC" w:hAnsi="Bradley Hand ITC"/>
          <w:sz w:val="28"/>
          <w:szCs w:val="28"/>
        </w:rPr>
        <w:t xml:space="preserve"> </w:t>
      </w:r>
      <w:r w:rsidR="00D90E5D">
        <w:rPr>
          <w:rFonts w:ascii="Bradley Hand ITC" w:hAnsi="Bradley Hand ITC"/>
          <w:sz w:val="28"/>
          <w:szCs w:val="28"/>
        </w:rPr>
        <w:t>it is to behold.</w:t>
      </w:r>
    </w:p>
    <w:p w14:paraId="1B10BA4F" w14:textId="6BC8264A" w:rsidR="00D90E5D" w:rsidRDefault="00D90E5D" w:rsidP="007F57E4">
      <w:pPr>
        <w:jc w:val="center"/>
        <w:rPr>
          <w:rFonts w:ascii="Bradley Hand ITC" w:hAnsi="Bradley Hand ITC"/>
          <w:sz w:val="28"/>
          <w:szCs w:val="28"/>
        </w:rPr>
      </w:pPr>
    </w:p>
    <w:p w14:paraId="7871CA8F" w14:textId="5CFF81B6" w:rsidR="00D90E5D" w:rsidRDefault="00434D64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Gandhi</w:t>
      </w:r>
      <w:r w:rsidR="00E3084B">
        <w:rPr>
          <w:rFonts w:ascii="Bradley Hand ITC" w:hAnsi="Bradley Hand ITC"/>
          <w:sz w:val="28"/>
          <w:szCs w:val="28"/>
        </w:rPr>
        <w:t>:</w:t>
      </w:r>
      <w:r w:rsidR="006523E8">
        <w:rPr>
          <w:rFonts w:ascii="Bradley Hand ITC" w:hAnsi="Bradley Hand ITC"/>
          <w:sz w:val="28"/>
          <w:szCs w:val="28"/>
        </w:rPr>
        <w:t xml:space="preserve"> </w:t>
      </w:r>
      <w:r>
        <w:rPr>
          <w:rFonts w:ascii="Bradley Hand ITC" w:hAnsi="Bradley Hand ITC"/>
          <w:sz w:val="28"/>
          <w:szCs w:val="28"/>
        </w:rPr>
        <w:t>live</w:t>
      </w:r>
      <w:r w:rsidR="00CD51DC">
        <w:rPr>
          <w:rFonts w:ascii="Bradley Hand ITC" w:hAnsi="Bradley Hand ITC"/>
          <w:sz w:val="28"/>
          <w:szCs w:val="28"/>
        </w:rPr>
        <w:t xml:space="preserve"> </w:t>
      </w:r>
      <w:r w:rsidR="006523E8">
        <w:rPr>
          <w:rFonts w:ascii="Bradley Hand ITC" w:hAnsi="Bradley Hand ITC"/>
          <w:sz w:val="28"/>
          <w:szCs w:val="28"/>
        </w:rPr>
        <w:t>as if tomorrow you die,</w:t>
      </w:r>
    </w:p>
    <w:p w14:paraId="386307AA" w14:textId="06C9DA00" w:rsidR="006523E8" w:rsidRDefault="00FB74FF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Learn as if you </w:t>
      </w:r>
      <w:r w:rsidR="002B5BF4">
        <w:rPr>
          <w:rFonts w:ascii="Bradley Hand ITC" w:hAnsi="Bradley Hand ITC"/>
          <w:sz w:val="28"/>
          <w:szCs w:val="28"/>
        </w:rPr>
        <w:t>will never calcify.</w:t>
      </w:r>
    </w:p>
    <w:p w14:paraId="49699D7C" w14:textId="73CB8452" w:rsidR="00690873" w:rsidRDefault="00690873" w:rsidP="007F57E4">
      <w:pPr>
        <w:jc w:val="center"/>
        <w:rPr>
          <w:rFonts w:ascii="Bradley Hand ITC" w:hAnsi="Bradley Hand ITC"/>
          <w:sz w:val="28"/>
          <w:szCs w:val="28"/>
        </w:rPr>
      </w:pPr>
    </w:p>
    <w:p w14:paraId="43DB11A3" w14:textId="77777777" w:rsidR="00D66359" w:rsidRDefault="00D66359" w:rsidP="007F57E4">
      <w:pPr>
        <w:jc w:val="center"/>
        <w:rPr>
          <w:rFonts w:ascii="Bradley Hand ITC" w:hAnsi="Bradley Hand ITC"/>
          <w:sz w:val="28"/>
          <w:szCs w:val="28"/>
        </w:rPr>
      </w:pPr>
    </w:p>
    <w:p w14:paraId="61A03BAB" w14:textId="34E4AD59" w:rsidR="00690873" w:rsidRDefault="009F33AD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Learners do </w:t>
      </w:r>
      <w:r w:rsidR="00957977">
        <w:rPr>
          <w:rFonts w:ascii="Bradley Hand ITC" w:hAnsi="Bradley Hand ITC"/>
          <w:sz w:val="28"/>
          <w:szCs w:val="28"/>
        </w:rPr>
        <w:t xml:space="preserve">not consume; be </w:t>
      </w:r>
      <w:r w:rsidR="00116BA7">
        <w:rPr>
          <w:rFonts w:ascii="Bradley Hand ITC" w:hAnsi="Bradley Hand ITC"/>
          <w:sz w:val="28"/>
          <w:szCs w:val="28"/>
        </w:rPr>
        <w:t xml:space="preserve">only </w:t>
      </w:r>
      <w:r w:rsidR="00957977">
        <w:rPr>
          <w:rFonts w:ascii="Bradley Hand ITC" w:hAnsi="Bradley Hand ITC"/>
          <w:sz w:val="28"/>
          <w:szCs w:val="28"/>
        </w:rPr>
        <w:t xml:space="preserve">the </w:t>
      </w:r>
      <w:r w:rsidR="00116BA7">
        <w:rPr>
          <w:rFonts w:ascii="Bradley Hand ITC" w:hAnsi="Bradley Hand ITC"/>
          <w:sz w:val="28"/>
          <w:szCs w:val="28"/>
        </w:rPr>
        <w:t>shop</w:t>
      </w:r>
      <w:r w:rsidR="00957977">
        <w:rPr>
          <w:rFonts w:ascii="Bradley Hand ITC" w:hAnsi="Bradley Hand ITC"/>
          <w:sz w:val="28"/>
          <w:szCs w:val="28"/>
        </w:rPr>
        <w:t>.</w:t>
      </w:r>
    </w:p>
    <w:p w14:paraId="459507DC" w14:textId="5996CB7E" w:rsidR="00D209D2" w:rsidRDefault="00D209D2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Coady: </w:t>
      </w:r>
      <w:r w:rsidR="00ED08D3">
        <w:rPr>
          <w:rFonts w:ascii="Bradley Hand ITC" w:hAnsi="Bradley Hand ITC"/>
          <w:sz w:val="28"/>
          <w:szCs w:val="28"/>
        </w:rPr>
        <w:t>“</w:t>
      </w:r>
      <w:r w:rsidR="0096632E">
        <w:rPr>
          <w:rFonts w:ascii="Bradley Hand ITC" w:hAnsi="Bradley Hand ITC"/>
          <w:sz w:val="28"/>
          <w:szCs w:val="28"/>
        </w:rPr>
        <w:t>U</w:t>
      </w:r>
      <w:r>
        <w:rPr>
          <w:rFonts w:ascii="Bradley Hand ITC" w:hAnsi="Bradley Hand ITC"/>
          <w:sz w:val="28"/>
          <w:szCs w:val="28"/>
        </w:rPr>
        <w:t xml:space="preserve">se learning to see </w:t>
      </w:r>
      <w:r w:rsidR="0096632E">
        <w:rPr>
          <w:rFonts w:ascii="Bradley Hand ITC" w:hAnsi="Bradley Hand ITC"/>
          <w:sz w:val="28"/>
          <w:szCs w:val="28"/>
        </w:rPr>
        <w:t>dreams</w:t>
      </w:r>
      <w:r>
        <w:rPr>
          <w:rFonts w:ascii="Bradley Hand ITC" w:hAnsi="Bradley Hand ITC"/>
          <w:sz w:val="28"/>
          <w:szCs w:val="28"/>
        </w:rPr>
        <w:t xml:space="preserve"> </w:t>
      </w:r>
      <w:r w:rsidR="000319E1">
        <w:rPr>
          <w:rFonts w:ascii="Bradley Hand ITC" w:hAnsi="Bradley Hand ITC"/>
          <w:sz w:val="28"/>
          <w:szCs w:val="28"/>
        </w:rPr>
        <w:t>and change</w:t>
      </w:r>
      <w:r w:rsidR="00ED08D3">
        <w:rPr>
          <w:rFonts w:ascii="Bradley Hand ITC" w:hAnsi="Bradley Hand ITC"/>
          <w:sz w:val="28"/>
          <w:szCs w:val="28"/>
        </w:rPr>
        <w:t>.”</w:t>
      </w:r>
    </w:p>
    <w:p w14:paraId="28934E98" w14:textId="6C68E510" w:rsidR="000319E1" w:rsidRDefault="000B1374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Marcuse: </w:t>
      </w:r>
      <w:r w:rsidR="00ED08D3">
        <w:rPr>
          <w:rFonts w:ascii="Bradley Hand ITC" w:hAnsi="Bradley Hand ITC"/>
          <w:sz w:val="28"/>
          <w:szCs w:val="28"/>
        </w:rPr>
        <w:t>“P</w:t>
      </w:r>
      <w:r w:rsidR="00D82010">
        <w:rPr>
          <w:rFonts w:ascii="Bradley Hand ITC" w:hAnsi="Bradley Hand ITC"/>
          <w:sz w:val="28"/>
          <w:szCs w:val="28"/>
        </w:rPr>
        <w:t>rotect</w:t>
      </w:r>
      <w:r w:rsidR="00ED08D3">
        <w:rPr>
          <w:rFonts w:ascii="Bradley Hand ITC" w:hAnsi="Bradley Hand ITC"/>
          <w:sz w:val="28"/>
          <w:szCs w:val="28"/>
        </w:rPr>
        <w:t>, inequality stop!”</w:t>
      </w:r>
    </w:p>
    <w:p w14:paraId="0F289645" w14:textId="64429663" w:rsidR="006474CF" w:rsidRDefault="006474CF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Racism, </w:t>
      </w:r>
      <w:r w:rsidR="000474E1">
        <w:rPr>
          <w:rFonts w:ascii="Bradley Hand ITC" w:hAnsi="Bradley Hand ITC"/>
          <w:sz w:val="28"/>
          <w:szCs w:val="28"/>
        </w:rPr>
        <w:t>classism</w:t>
      </w:r>
      <w:r>
        <w:rPr>
          <w:rFonts w:ascii="Bradley Hand ITC" w:hAnsi="Bradley Hand ITC"/>
          <w:sz w:val="28"/>
          <w:szCs w:val="28"/>
        </w:rPr>
        <w:t>, the whole gender range</w:t>
      </w:r>
      <w:r w:rsidR="000474E1">
        <w:rPr>
          <w:rFonts w:ascii="Bradley Hand ITC" w:hAnsi="Bradley Hand ITC"/>
          <w:sz w:val="28"/>
          <w:szCs w:val="28"/>
        </w:rPr>
        <w:t>.</w:t>
      </w:r>
    </w:p>
    <w:p w14:paraId="6990306D" w14:textId="5B9EA4FB" w:rsidR="000474E1" w:rsidRDefault="000474E1" w:rsidP="007F57E4">
      <w:pPr>
        <w:jc w:val="center"/>
        <w:rPr>
          <w:rFonts w:ascii="Bradley Hand ITC" w:hAnsi="Bradley Hand ITC"/>
          <w:sz w:val="28"/>
          <w:szCs w:val="28"/>
        </w:rPr>
      </w:pPr>
    </w:p>
    <w:p w14:paraId="702C13C9" w14:textId="7F36EA61" w:rsidR="000474E1" w:rsidRDefault="007B5640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Bell hooks thought that social media h</w:t>
      </w:r>
      <w:r w:rsidR="00FA595E">
        <w:rPr>
          <w:rFonts w:ascii="Bradley Hand ITC" w:hAnsi="Bradley Hand ITC"/>
          <w:sz w:val="28"/>
          <w:szCs w:val="28"/>
        </w:rPr>
        <w:t>elp.</w:t>
      </w:r>
    </w:p>
    <w:p w14:paraId="78CA8119" w14:textId="43E245E5" w:rsidR="00FA595E" w:rsidRDefault="00FA595E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Control the conversation with respect.</w:t>
      </w:r>
    </w:p>
    <w:p w14:paraId="5AA039B5" w14:textId="788AE934" w:rsidR="00C70B9D" w:rsidRDefault="00C70B9D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This </w:t>
      </w:r>
      <w:r w:rsidR="006B738C">
        <w:rPr>
          <w:rFonts w:ascii="Bradley Hand ITC" w:hAnsi="Bradley Hand ITC"/>
          <w:sz w:val="28"/>
          <w:szCs w:val="28"/>
        </w:rPr>
        <w:t>world</w:t>
      </w:r>
      <w:r>
        <w:rPr>
          <w:rFonts w:ascii="Bradley Hand ITC" w:hAnsi="Bradley Hand ITC"/>
          <w:sz w:val="28"/>
          <w:szCs w:val="28"/>
        </w:rPr>
        <w:t xml:space="preserve"> is for </w:t>
      </w:r>
      <w:r w:rsidR="006B738C">
        <w:rPr>
          <w:rFonts w:ascii="Bradley Hand ITC" w:hAnsi="Bradley Hand ITC"/>
          <w:sz w:val="28"/>
          <w:szCs w:val="28"/>
        </w:rPr>
        <w:t>all</w:t>
      </w:r>
      <w:r>
        <w:rPr>
          <w:rFonts w:ascii="Bradley Hand ITC" w:hAnsi="Bradley Hand ITC"/>
          <w:sz w:val="28"/>
          <w:szCs w:val="28"/>
        </w:rPr>
        <w:t xml:space="preserve"> and growing our whelp</w:t>
      </w:r>
      <w:r w:rsidR="00104723">
        <w:rPr>
          <w:rFonts w:ascii="Bradley Hand ITC" w:hAnsi="Bradley Hand ITC"/>
          <w:sz w:val="28"/>
          <w:szCs w:val="28"/>
        </w:rPr>
        <w:t>.</w:t>
      </w:r>
    </w:p>
    <w:p w14:paraId="0610696D" w14:textId="35E15FFE" w:rsidR="00AC4AFD" w:rsidRDefault="00104723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Understand power, so you can object.</w:t>
      </w:r>
    </w:p>
    <w:p w14:paraId="222C69D1" w14:textId="1CE448E6" w:rsidR="00E52020" w:rsidRDefault="00E52020" w:rsidP="007F57E4">
      <w:pPr>
        <w:jc w:val="center"/>
        <w:rPr>
          <w:rFonts w:ascii="Bradley Hand ITC" w:hAnsi="Bradley Hand ITC"/>
          <w:sz w:val="28"/>
          <w:szCs w:val="28"/>
        </w:rPr>
      </w:pPr>
    </w:p>
    <w:p w14:paraId="7CCD6E73" w14:textId="5CC13BB3" w:rsidR="00E52020" w:rsidRDefault="00E52020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Marcuse agrees, go outside the class.</w:t>
      </w:r>
    </w:p>
    <w:p w14:paraId="7C1C3377" w14:textId="77C4D75E" w:rsidR="00E52020" w:rsidRDefault="00F30F5C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Mezirow wants you to</w:t>
      </w:r>
      <w:r w:rsidR="002F6371">
        <w:rPr>
          <w:rFonts w:ascii="Bradley Hand ITC" w:hAnsi="Bradley Hand ITC"/>
          <w:sz w:val="28"/>
          <w:szCs w:val="28"/>
        </w:rPr>
        <w:t xml:space="preserve"> reflect </w:t>
      </w:r>
      <w:r w:rsidR="004D647F">
        <w:rPr>
          <w:rFonts w:ascii="Bradley Hand ITC" w:hAnsi="Bradley Hand ITC"/>
          <w:sz w:val="28"/>
          <w:szCs w:val="28"/>
        </w:rPr>
        <w:t>the event.</w:t>
      </w:r>
    </w:p>
    <w:p w14:paraId="5587310D" w14:textId="03109A90" w:rsidR="004D647F" w:rsidRDefault="004D647F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We all have our fi</w:t>
      </w:r>
      <w:r w:rsidR="006C4D8B">
        <w:rPr>
          <w:rFonts w:ascii="Bradley Hand ITC" w:hAnsi="Bradley Hand ITC"/>
          <w:sz w:val="28"/>
          <w:szCs w:val="28"/>
        </w:rPr>
        <w:t>lters we use to bypass,</w:t>
      </w:r>
    </w:p>
    <w:p w14:paraId="2F06476D" w14:textId="34B5178D" w:rsidR="006C4D8B" w:rsidRDefault="00A308B3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But look, search</w:t>
      </w:r>
      <w:r w:rsidR="00DA01A4">
        <w:rPr>
          <w:rFonts w:ascii="Bradley Hand ITC" w:hAnsi="Bradley Hand ITC"/>
          <w:sz w:val="28"/>
          <w:szCs w:val="28"/>
        </w:rPr>
        <w:t>,</w:t>
      </w:r>
      <w:r>
        <w:rPr>
          <w:rFonts w:ascii="Bradley Hand ITC" w:hAnsi="Bradley Hand ITC"/>
          <w:sz w:val="28"/>
          <w:szCs w:val="28"/>
        </w:rPr>
        <w:t xml:space="preserve"> revise </w:t>
      </w:r>
      <w:r w:rsidR="00E21F04">
        <w:rPr>
          <w:rFonts w:ascii="Bradley Hand ITC" w:hAnsi="Bradley Hand ITC"/>
          <w:sz w:val="28"/>
          <w:szCs w:val="28"/>
        </w:rPr>
        <w:t>and</w:t>
      </w:r>
      <w:r>
        <w:rPr>
          <w:rFonts w:ascii="Bradley Hand ITC" w:hAnsi="Bradley Hand ITC"/>
          <w:sz w:val="28"/>
          <w:szCs w:val="28"/>
        </w:rPr>
        <w:t xml:space="preserve"> </w:t>
      </w:r>
      <w:r w:rsidR="00DA01A4">
        <w:rPr>
          <w:rFonts w:ascii="Bradley Hand ITC" w:hAnsi="Bradley Hand ITC"/>
          <w:sz w:val="28"/>
          <w:szCs w:val="28"/>
        </w:rPr>
        <w:t xml:space="preserve">make a </w:t>
      </w:r>
      <w:r>
        <w:rPr>
          <w:rFonts w:ascii="Bradley Hand ITC" w:hAnsi="Bradley Hand ITC"/>
          <w:sz w:val="28"/>
          <w:szCs w:val="28"/>
        </w:rPr>
        <w:t>new meant</w:t>
      </w:r>
      <w:r w:rsidR="00DA01A4">
        <w:rPr>
          <w:rFonts w:ascii="Bradley Hand ITC" w:hAnsi="Bradley Hand ITC"/>
          <w:sz w:val="28"/>
          <w:szCs w:val="28"/>
        </w:rPr>
        <w:t>.</w:t>
      </w:r>
    </w:p>
    <w:p w14:paraId="22555803" w14:textId="20ED181B" w:rsidR="00ED155D" w:rsidRDefault="00ED155D" w:rsidP="007F57E4">
      <w:pPr>
        <w:jc w:val="center"/>
        <w:rPr>
          <w:rFonts w:ascii="Bradley Hand ITC" w:hAnsi="Bradley Hand ITC"/>
          <w:sz w:val="28"/>
          <w:szCs w:val="28"/>
        </w:rPr>
      </w:pPr>
    </w:p>
    <w:p w14:paraId="1AC991AE" w14:textId="5BD9A604" w:rsidR="000473F4" w:rsidRDefault="000473F4" w:rsidP="000473F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It’s learning for life or life-long learning,</w:t>
      </w:r>
    </w:p>
    <w:p w14:paraId="47C2DFDD" w14:textId="58917294" w:rsidR="000473F4" w:rsidRDefault="000473F4" w:rsidP="000473F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Commitment to question, to challenge, ask.</w:t>
      </w:r>
    </w:p>
    <w:p w14:paraId="5EE57B45" w14:textId="34CADDCF" w:rsidR="000473F4" w:rsidRDefault="000473F4" w:rsidP="000473F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Habermas </w:t>
      </w:r>
      <w:r w:rsidR="0054564A">
        <w:rPr>
          <w:rFonts w:ascii="Bradley Hand ITC" w:hAnsi="Bradley Hand ITC"/>
          <w:sz w:val="28"/>
          <w:szCs w:val="28"/>
        </w:rPr>
        <w:t>wants the talk to keep churning,</w:t>
      </w:r>
    </w:p>
    <w:p w14:paraId="65AC0CEA" w14:textId="72C93201" w:rsidR="0054564A" w:rsidRDefault="00267CCB" w:rsidP="000473F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Equality, freedom that is the task</w:t>
      </w:r>
      <w:r w:rsidR="008B35D0">
        <w:rPr>
          <w:rFonts w:ascii="Bradley Hand ITC" w:hAnsi="Bradley Hand ITC"/>
          <w:sz w:val="28"/>
          <w:szCs w:val="28"/>
        </w:rPr>
        <w:t>.</w:t>
      </w:r>
    </w:p>
    <w:p w14:paraId="2B9051C4" w14:textId="5A9D9A5A" w:rsidR="008B35D0" w:rsidRDefault="008B35D0" w:rsidP="000473F4">
      <w:pPr>
        <w:jc w:val="center"/>
        <w:rPr>
          <w:rFonts w:ascii="Bradley Hand ITC" w:hAnsi="Bradley Hand ITC"/>
          <w:sz w:val="28"/>
          <w:szCs w:val="28"/>
        </w:rPr>
      </w:pPr>
    </w:p>
    <w:p w14:paraId="6B3759D7" w14:textId="1CA910ED" w:rsidR="008B35D0" w:rsidRDefault="00A94823" w:rsidP="000473F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Education remains, once we forget,</w:t>
      </w:r>
    </w:p>
    <w:p w14:paraId="1CFB2566" w14:textId="16C594A8" w:rsidR="00A94823" w:rsidRDefault="008D78C0" w:rsidP="000473F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Einstein said. </w:t>
      </w:r>
      <w:proofErr w:type="gramStart"/>
      <w:r>
        <w:rPr>
          <w:rFonts w:ascii="Bradley Hand ITC" w:hAnsi="Bradley Hand ITC"/>
          <w:sz w:val="28"/>
          <w:szCs w:val="28"/>
        </w:rPr>
        <w:t>Learning,</w:t>
      </w:r>
      <w:proofErr w:type="gramEnd"/>
      <w:r>
        <w:rPr>
          <w:rFonts w:ascii="Bradley Hand ITC" w:hAnsi="Bradley Hand ITC"/>
          <w:sz w:val="28"/>
          <w:szCs w:val="28"/>
        </w:rPr>
        <w:t xml:space="preserve"> do</w:t>
      </w:r>
      <w:r w:rsidR="00D66359">
        <w:rPr>
          <w:rFonts w:ascii="Bradley Hand ITC" w:hAnsi="Bradley Hand ITC"/>
          <w:sz w:val="28"/>
          <w:szCs w:val="28"/>
        </w:rPr>
        <w:t>n’t</w:t>
      </w:r>
      <w:r>
        <w:rPr>
          <w:rFonts w:ascii="Bradley Hand ITC" w:hAnsi="Bradley Hand ITC"/>
          <w:sz w:val="28"/>
          <w:szCs w:val="28"/>
        </w:rPr>
        <w:t xml:space="preserve"> let us regret.</w:t>
      </w:r>
    </w:p>
    <w:p w14:paraId="45F76610" w14:textId="77777777" w:rsidR="00C749E8" w:rsidRDefault="00C749E8" w:rsidP="007F57E4">
      <w:pPr>
        <w:jc w:val="center"/>
        <w:rPr>
          <w:rFonts w:ascii="Bradley Hand ITC" w:hAnsi="Bradley Hand ITC"/>
          <w:sz w:val="28"/>
          <w:szCs w:val="28"/>
        </w:rPr>
      </w:pPr>
    </w:p>
    <w:p w14:paraId="542A1CF4" w14:textId="77777777" w:rsidR="00C749E8" w:rsidRDefault="00C749E8" w:rsidP="007F57E4">
      <w:pPr>
        <w:jc w:val="center"/>
        <w:rPr>
          <w:rFonts w:ascii="Bradley Hand ITC" w:hAnsi="Bradley Hand ITC"/>
          <w:sz w:val="28"/>
          <w:szCs w:val="28"/>
        </w:rPr>
      </w:pPr>
    </w:p>
    <w:p w14:paraId="1C2B012F" w14:textId="42C68005" w:rsidR="00AD0EE3" w:rsidRDefault="00BE1CA6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I teach about health, so others will know</w:t>
      </w:r>
      <w:r w:rsidR="00E86B82">
        <w:rPr>
          <w:rFonts w:ascii="Bradley Hand ITC" w:hAnsi="Bradley Hand ITC"/>
          <w:sz w:val="28"/>
          <w:szCs w:val="28"/>
        </w:rPr>
        <w:t>,</w:t>
      </w:r>
    </w:p>
    <w:p w14:paraId="7883BC98" w14:textId="304B77AD" w:rsidR="00BA1312" w:rsidRDefault="00BA1312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One </w:t>
      </w:r>
      <w:r w:rsidR="005619A0">
        <w:rPr>
          <w:rFonts w:ascii="Bradley Hand ITC" w:hAnsi="Bradley Hand ITC"/>
          <w:sz w:val="28"/>
          <w:szCs w:val="28"/>
        </w:rPr>
        <w:t xml:space="preserve">more </w:t>
      </w:r>
      <w:r w:rsidR="00EA6BAE">
        <w:rPr>
          <w:rFonts w:ascii="Bradley Hand ITC" w:hAnsi="Bradley Hand ITC"/>
          <w:sz w:val="28"/>
          <w:szCs w:val="28"/>
        </w:rPr>
        <w:t xml:space="preserve">rain </w:t>
      </w:r>
      <w:proofErr w:type="gramStart"/>
      <w:r>
        <w:rPr>
          <w:rFonts w:ascii="Bradley Hand ITC" w:hAnsi="Bradley Hand ITC"/>
          <w:sz w:val="28"/>
          <w:szCs w:val="28"/>
        </w:rPr>
        <w:t>drop</w:t>
      </w:r>
      <w:proofErr w:type="gramEnd"/>
      <w:r w:rsidR="00EB0FD4">
        <w:rPr>
          <w:rFonts w:ascii="Bradley Hand ITC" w:hAnsi="Bradley Hand ITC"/>
          <w:sz w:val="28"/>
          <w:szCs w:val="28"/>
        </w:rPr>
        <w:t xml:space="preserve"> and the flood gates may burst.</w:t>
      </w:r>
    </w:p>
    <w:p w14:paraId="6975D263" w14:textId="6DD0814E" w:rsidR="00BA1312" w:rsidRDefault="00BA1312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I teach respect, so</w:t>
      </w:r>
      <w:r w:rsidR="00F3221B">
        <w:rPr>
          <w:rFonts w:ascii="Bradley Hand ITC" w:hAnsi="Bradley Hand ITC"/>
          <w:sz w:val="28"/>
          <w:szCs w:val="28"/>
        </w:rPr>
        <w:t xml:space="preserve"> that</w:t>
      </w:r>
      <w:r w:rsidR="00E86B82">
        <w:rPr>
          <w:rFonts w:ascii="Bradley Hand ITC" w:hAnsi="Bradley Hand ITC"/>
          <w:sz w:val="28"/>
          <w:szCs w:val="28"/>
        </w:rPr>
        <w:t xml:space="preserve"> others can grow,</w:t>
      </w:r>
    </w:p>
    <w:p w14:paraId="05018923" w14:textId="0F17D13F" w:rsidR="00E86B82" w:rsidRDefault="00913550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Each person here</w:t>
      </w:r>
      <w:r w:rsidR="00D17482">
        <w:rPr>
          <w:rFonts w:ascii="Bradley Hand ITC" w:hAnsi="Bradley Hand ITC"/>
          <w:sz w:val="28"/>
          <w:szCs w:val="28"/>
        </w:rPr>
        <w:t xml:space="preserve"> matte</w:t>
      </w:r>
      <w:r w:rsidR="00F27303">
        <w:rPr>
          <w:rFonts w:ascii="Bradley Hand ITC" w:hAnsi="Bradley Hand ITC"/>
          <w:sz w:val="28"/>
          <w:szCs w:val="28"/>
        </w:rPr>
        <w:t>rs, there are none</w:t>
      </w:r>
      <w:r w:rsidR="00D17482">
        <w:rPr>
          <w:rFonts w:ascii="Bradley Hand ITC" w:hAnsi="Bradley Hand ITC"/>
          <w:sz w:val="28"/>
          <w:szCs w:val="28"/>
        </w:rPr>
        <w:t xml:space="preserve"> cursed</w:t>
      </w:r>
      <w:r w:rsidR="00352B87">
        <w:rPr>
          <w:rFonts w:ascii="Bradley Hand ITC" w:hAnsi="Bradley Hand ITC"/>
          <w:sz w:val="28"/>
          <w:szCs w:val="28"/>
        </w:rPr>
        <w:t>.</w:t>
      </w:r>
    </w:p>
    <w:p w14:paraId="1FC31782" w14:textId="1A69A3DB" w:rsidR="00352B87" w:rsidRDefault="00352B87" w:rsidP="007F57E4">
      <w:pPr>
        <w:jc w:val="center"/>
        <w:rPr>
          <w:rFonts w:ascii="Bradley Hand ITC" w:hAnsi="Bradley Hand ITC"/>
          <w:sz w:val="28"/>
          <w:szCs w:val="28"/>
        </w:rPr>
      </w:pPr>
    </w:p>
    <w:p w14:paraId="61BFC2ED" w14:textId="1765AA0E" w:rsidR="00352B87" w:rsidRDefault="00AA51F1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Questions asked in class, make citizens</w:t>
      </w:r>
      <w:r w:rsidR="006956BD">
        <w:rPr>
          <w:rFonts w:ascii="Bradley Hand ITC" w:hAnsi="Bradley Hand ITC"/>
          <w:sz w:val="28"/>
          <w:szCs w:val="28"/>
        </w:rPr>
        <w:t xml:space="preserve"> ask,</w:t>
      </w:r>
    </w:p>
    <w:p w14:paraId="3239A198" w14:textId="07EF08F3" w:rsidR="006956BD" w:rsidRDefault="006956BD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Wh</w:t>
      </w:r>
      <w:r w:rsidR="00471D70">
        <w:rPr>
          <w:rFonts w:ascii="Bradley Hand ITC" w:hAnsi="Bradley Hand ITC"/>
          <w:sz w:val="28"/>
          <w:szCs w:val="28"/>
        </w:rPr>
        <w:t>o i</w:t>
      </w:r>
      <w:r>
        <w:rPr>
          <w:rFonts w:ascii="Bradley Hand ITC" w:hAnsi="Bradley Hand ITC"/>
          <w:sz w:val="28"/>
          <w:szCs w:val="28"/>
        </w:rPr>
        <w:t>s in charge, why does this law exist</w:t>
      </w:r>
      <w:r w:rsidR="00AE3CFF">
        <w:rPr>
          <w:rFonts w:ascii="Bradley Hand ITC" w:hAnsi="Bradley Hand ITC"/>
          <w:sz w:val="28"/>
          <w:szCs w:val="28"/>
        </w:rPr>
        <w:t>?</w:t>
      </w:r>
    </w:p>
    <w:p w14:paraId="2599A800" w14:textId="63185D5F" w:rsidR="00471D70" w:rsidRDefault="00471D70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Every vote</w:t>
      </w:r>
      <w:r w:rsidR="002B1E63">
        <w:rPr>
          <w:rFonts w:ascii="Bradley Hand ITC" w:hAnsi="Bradley Hand ITC"/>
          <w:sz w:val="28"/>
          <w:szCs w:val="28"/>
        </w:rPr>
        <w:t xml:space="preserve"> </w:t>
      </w:r>
      <w:proofErr w:type="gramStart"/>
      <w:r w:rsidR="00A3236A">
        <w:rPr>
          <w:rFonts w:ascii="Bradley Hand ITC" w:hAnsi="Bradley Hand ITC"/>
          <w:sz w:val="28"/>
          <w:szCs w:val="28"/>
        </w:rPr>
        <w:t>counts</w:t>
      </w:r>
      <w:proofErr w:type="gramEnd"/>
      <w:r w:rsidR="002B1E63">
        <w:rPr>
          <w:rFonts w:ascii="Bradley Hand ITC" w:hAnsi="Bradley Hand ITC"/>
          <w:sz w:val="28"/>
          <w:szCs w:val="28"/>
        </w:rPr>
        <w:t>, that is the task.</w:t>
      </w:r>
    </w:p>
    <w:p w14:paraId="7046A168" w14:textId="3D1FF0F4" w:rsidR="00AE3CFF" w:rsidRDefault="00AE3CFF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We help </w:t>
      </w:r>
      <w:r w:rsidR="00DE66BF">
        <w:rPr>
          <w:rFonts w:ascii="Bradley Hand ITC" w:hAnsi="Bradley Hand ITC"/>
          <w:sz w:val="28"/>
          <w:szCs w:val="28"/>
        </w:rPr>
        <w:t>ourselves;</w:t>
      </w:r>
      <w:r>
        <w:rPr>
          <w:rFonts w:ascii="Bradley Hand ITC" w:hAnsi="Bradley Hand ITC"/>
          <w:sz w:val="28"/>
          <w:szCs w:val="28"/>
        </w:rPr>
        <w:t xml:space="preserve"> we hel</w:t>
      </w:r>
      <w:r w:rsidR="00DE66BF">
        <w:rPr>
          <w:rFonts w:ascii="Bradley Hand ITC" w:hAnsi="Bradley Hand ITC"/>
          <w:sz w:val="28"/>
          <w:szCs w:val="28"/>
        </w:rPr>
        <w:t>p those in our midst.</w:t>
      </w:r>
    </w:p>
    <w:p w14:paraId="2B02082A" w14:textId="75BB301F" w:rsidR="002B1E63" w:rsidRDefault="002B1E63" w:rsidP="007F57E4">
      <w:pPr>
        <w:jc w:val="center"/>
        <w:rPr>
          <w:rFonts w:ascii="Bradley Hand ITC" w:hAnsi="Bradley Hand ITC"/>
          <w:sz w:val="28"/>
          <w:szCs w:val="28"/>
        </w:rPr>
      </w:pPr>
    </w:p>
    <w:p w14:paraId="1D46F725" w14:textId="2CF6B1E9" w:rsidR="00C86020" w:rsidRDefault="00C86020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Education is </w:t>
      </w:r>
      <w:r w:rsidR="00C7603D">
        <w:rPr>
          <w:rFonts w:ascii="Bradley Hand ITC" w:hAnsi="Bradley Hand ITC"/>
          <w:sz w:val="28"/>
          <w:szCs w:val="28"/>
        </w:rPr>
        <w:t xml:space="preserve">knowing and </w:t>
      </w:r>
      <w:r>
        <w:rPr>
          <w:rFonts w:ascii="Bradley Hand ITC" w:hAnsi="Bradley Hand ITC"/>
          <w:sz w:val="28"/>
          <w:szCs w:val="28"/>
        </w:rPr>
        <w:t xml:space="preserve">knowledge </w:t>
      </w:r>
    </w:p>
    <w:p w14:paraId="293200EF" w14:textId="4CF13EEA" w:rsidR="00BB2076" w:rsidRDefault="00C86020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Knowledge is </w:t>
      </w:r>
      <w:r w:rsidR="009508C7">
        <w:rPr>
          <w:rFonts w:ascii="Bradley Hand ITC" w:hAnsi="Bradley Hand ITC"/>
          <w:sz w:val="28"/>
          <w:szCs w:val="28"/>
        </w:rPr>
        <w:t>power and</w:t>
      </w:r>
      <w:r w:rsidR="00C7603D">
        <w:rPr>
          <w:rFonts w:ascii="Bradley Hand ITC" w:hAnsi="Bradley Hand ITC"/>
          <w:sz w:val="28"/>
          <w:szCs w:val="28"/>
        </w:rPr>
        <w:t xml:space="preserve"> knowing </w:t>
      </w:r>
      <w:r w:rsidR="009508C7">
        <w:rPr>
          <w:rFonts w:ascii="Bradley Hand ITC" w:hAnsi="Bradley Hand ITC"/>
          <w:sz w:val="28"/>
          <w:szCs w:val="28"/>
        </w:rPr>
        <w:t>is change.</w:t>
      </w:r>
    </w:p>
    <w:p w14:paraId="5E077B8F" w14:textId="07BF26F2" w:rsidR="009508C7" w:rsidRDefault="00F77646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Power should be equ</w:t>
      </w:r>
      <w:r w:rsidR="005A1FAE">
        <w:rPr>
          <w:rFonts w:ascii="Bradley Hand ITC" w:hAnsi="Bradley Hand ITC"/>
          <w:sz w:val="28"/>
          <w:szCs w:val="28"/>
        </w:rPr>
        <w:t>al and share</w:t>
      </w:r>
      <w:r w:rsidR="00F7026B">
        <w:rPr>
          <w:rFonts w:ascii="Bradley Hand ITC" w:hAnsi="Bradley Hand ITC"/>
          <w:sz w:val="28"/>
          <w:szCs w:val="28"/>
        </w:rPr>
        <w:t>d</w:t>
      </w:r>
      <w:r w:rsidR="005A1FAE">
        <w:rPr>
          <w:rFonts w:ascii="Bradley Hand ITC" w:hAnsi="Bradley Hand ITC"/>
          <w:sz w:val="28"/>
          <w:szCs w:val="28"/>
        </w:rPr>
        <w:t xml:space="preserve"> </w:t>
      </w:r>
      <w:r>
        <w:rPr>
          <w:rFonts w:ascii="Bradley Hand ITC" w:hAnsi="Bradley Hand ITC"/>
          <w:sz w:val="28"/>
          <w:szCs w:val="28"/>
        </w:rPr>
        <w:t>we pl</w:t>
      </w:r>
      <w:r w:rsidR="005A1FAE">
        <w:rPr>
          <w:rFonts w:ascii="Bradley Hand ITC" w:hAnsi="Bradley Hand ITC"/>
          <w:sz w:val="28"/>
          <w:szCs w:val="28"/>
        </w:rPr>
        <w:t>edge</w:t>
      </w:r>
      <w:r w:rsidR="00F7026B">
        <w:rPr>
          <w:rFonts w:ascii="Bradley Hand ITC" w:hAnsi="Bradley Hand ITC"/>
          <w:sz w:val="28"/>
          <w:szCs w:val="28"/>
        </w:rPr>
        <w:t>.</w:t>
      </w:r>
    </w:p>
    <w:p w14:paraId="4B45D87F" w14:textId="38C2EB57" w:rsidR="00F7026B" w:rsidRDefault="002F7F6B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Put down old ideas, help rearrange.</w:t>
      </w:r>
    </w:p>
    <w:p w14:paraId="28CB3CAD" w14:textId="17E38B0C" w:rsidR="00A3236A" w:rsidRDefault="00A3236A" w:rsidP="007F57E4">
      <w:pPr>
        <w:jc w:val="center"/>
        <w:rPr>
          <w:rFonts w:ascii="Bradley Hand ITC" w:hAnsi="Bradley Hand ITC"/>
          <w:sz w:val="28"/>
          <w:szCs w:val="28"/>
        </w:rPr>
      </w:pPr>
    </w:p>
    <w:p w14:paraId="0F5A08CE" w14:textId="54C6DB94" w:rsidR="00A3236A" w:rsidRDefault="000D25A5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Learn, for not to reproduce capital</w:t>
      </w:r>
      <w:r w:rsidR="002634F8">
        <w:rPr>
          <w:rFonts w:ascii="Bradley Hand ITC" w:hAnsi="Bradley Hand ITC"/>
          <w:sz w:val="28"/>
          <w:szCs w:val="28"/>
        </w:rPr>
        <w:t>,</w:t>
      </w:r>
    </w:p>
    <w:p w14:paraId="6BE29DCC" w14:textId="71AFF850" w:rsidR="002634F8" w:rsidRDefault="00B619A0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But to engage, enjoy, and understand</w:t>
      </w:r>
      <w:r w:rsidR="00BA149F">
        <w:rPr>
          <w:rFonts w:ascii="Bradley Hand ITC" w:hAnsi="Bradley Hand ITC"/>
          <w:sz w:val="28"/>
          <w:szCs w:val="28"/>
        </w:rPr>
        <w:t>.</w:t>
      </w:r>
    </w:p>
    <w:p w14:paraId="1A52433A" w14:textId="7EECDB4D" w:rsidR="000D25A5" w:rsidRDefault="004D2B11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There is more than just </w:t>
      </w:r>
      <w:r w:rsidR="0002516B">
        <w:rPr>
          <w:rFonts w:ascii="Bradley Hand ITC" w:hAnsi="Bradley Hand ITC"/>
          <w:sz w:val="28"/>
          <w:szCs w:val="28"/>
        </w:rPr>
        <w:t xml:space="preserve">work, labour and </w:t>
      </w:r>
      <w:r w:rsidR="00A04D0E">
        <w:rPr>
          <w:rFonts w:ascii="Bradley Hand ITC" w:hAnsi="Bradley Hand ITC"/>
          <w:sz w:val="28"/>
          <w:szCs w:val="28"/>
        </w:rPr>
        <w:t>toil</w:t>
      </w:r>
      <w:r w:rsidR="0002516B">
        <w:rPr>
          <w:rFonts w:ascii="Bradley Hand ITC" w:hAnsi="Bradley Hand ITC"/>
          <w:sz w:val="28"/>
          <w:szCs w:val="28"/>
        </w:rPr>
        <w:t>.</w:t>
      </w:r>
    </w:p>
    <w:p w14:paraId="5FA613B4" w14:textId="010A800D" w:rsidR="0002516B" w:rsidRDefault="00F721EA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There’s boating, baking, listen to a band</w:t>
      </w:r>
      <w:r w:rsidR="00640CA6">
        <w:rPr>
          <w:rFonts w:ascii="Bradley Hand ITC" w:hAnsi="Bradley Hand ITC"/>
          <w:sz w:val="28"/>
          <w:szCs w:val="28"/>
        </w:rPr>
        <w:t>.</w:t>
      </w:r>
    </w:p>
    <w:p w14:paraId="0ADF1472" w14:textId="2B2002DA" w:rsidR="00640CA6" w:rsidRDefault="00640CA6" w:rsidP="007F57E4">
      <w:pPr>
        <w:jc w:val="center"/>
        <w:rPr>
          <w:rFonts w:ascii="Bradley Hand ITC" w:hAnsi="Bradley Hand ITC"/>
          <w:sz w:val="28"/>
          <w:szCs w:val="28"/>
        </w:rPr>
      </w:pPr>
    </w:p>
    <w:p w14:paraId="061A3556" w14:textId="7AD46077" w:rsidR="00640CA6" w:rsidRDefault="003F0E5F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The noblest pleasure, </w:t>
      </w:r>
      <w:r w:rsidR="00080081">
        <w:rPr>
          <w:rFonts w:ascii="Bradley Hand ITC" w:hAnsi="Bradley Hand ITC"/>
          <w:b/>
          <w:bCs/>
          <w:sz w:val="28"/>
          <w:szCs w:val="28"/>
        </w:rPr>
        <w:t>Understanding!</w:t>
      </w:r>
      <w:r>
        <w:rPr>
          <w:rFonts w:ascii="Bradley Hand ITC" w:hAnsi="Bradley Hand ITC"/>
          <w:sz w:val="28"/>
          <w:szCs w:val="28"/>
        </w:rPr>
        <w:t xml:space="preserve"> joy,</w:t>
      </w:r>
    </w:p>
    <w:p w14:paraId="1E069E5C" w14:textId="793EBFBD" w:rsidR="003F0E5F" w:rsidRDefault="003F0E5F" w:rsidP="007F57E4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Said by the painter, Davinci, a boy.</w:t>
      </w:r>
    </w:p>
    <w:p w14:paraId="75E14BF1" w14:textId="69139245" w:rsidR="00A90D56" w:rsidRDefault="00A375BF" w:rsidP="00E303AA">
      <w:pPr>
        <w:jc w:val="right"/>
      </w:pPr>
      <w:r>
        <w:rPr>
          <w:rFonts w:ascii="Bradley Hand ITC" w:hAnsi="Bradley Hand ITC"/>
          <w:sz w:val="28"/>
          <w:szCs w:val="28"/>
        </w:rPr>
        <w:t>Charlie Denholm</w:t>
      </w:r>
      <w:r w:rsidR="00E303AA">
        <w:rPr>
          <w:rFonts w:ascii="Bradley Hand ITC" w:hAnsi="Bradley Hand ITC"/>
          <w:sz w:val="28"/>
          <w:szCs w:val="28"/>
        </w:rPr>
        <w:t>e</w:t>
      </w:r>
    </w:p>
    <w:sectPr w:rsidR="00A90D56" w:rsidSect="00A654C1">
      <w:pgSz w:w="12240" w:h="15840"/>
      <w:pgMar w:top="1440" w:right="1440" w:bottom="1440" w:left="1440" w:header="708" w:footer="708" w:gutter="0"/>
      <w:pgBorders w:offsetFrom="page">
        <w:top w:val="tornPaperBlack" w:sz="31" w:space="24" w:color="6D3C13" w:themeColor="accent5" w:themeShade="80"/>
        <w:left w:val="tornPaperBlack" w:sz="31" w:space="24" w:color="6D3C13" w:themeColor="accent5" w:themeShade="80"/>
        <w:bottom w:val="tornPaperBlack" w:sz="31" w:space="24" w:color="6D3C13" w:themeColor="accent5" w:themeShade="80"/>
        <w:right w:val="tornPaperBlack" w:sz="31" w:space="24" w:color="6D3C13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56"/>
    <w:rsid w:val="0002516B"/>
    <w:rsid w:val="000319E1"/>
    <w:rsid w:val="00035038"/>
    <w:rsid w:val="000473F4"/>
    <w:rsid w:val="000474E1"/>
    <w:rsid w:val="00080081"/>
    <w:rsid w:val="000A33DF"/>
    <w:rsid w:val="000B1374"/>
    <w:rsid w:val="000C6BBD"/>
    <w:rsid w:val="000D25A5"/>
    <w:rsid w:val="000E18D4"/>
    <w:rsid w:val="000E7B3B"/>
    <w:rsid w:val="00104723"/>
    <w:rsid w:val="00116BA7"/>
    <w:rsid w:val="00132CE7"/>
    <w:rsid w:val="001566C7"/>
    <w:rsid w:val="001649B1"/>
    <w:rsid w:val="00185812"/>
    <w:rsid w:val="001A2061"/>
    <w:rsid w:val="001A4F54"/>
    <w:rsid w:val="001B5A05"/>
    <w:rsid w:val="002246EE"/>
    <w:rsid w:val="00243444"/>
    <w:rsid w:val="00245E29"/>
    <w:rsid w:val="00256BF8"/>
    <w:rsid w:val="002634F8"/>
    <w:rsid w:val="00267221"/>
    <w:rsid w:val="00267CCB"/>
    <w:rsid w:val="00284DDA"/>
    <w:rsid w:val="002B1E63"/>
    <w:rsid w:val="002B5BF4"/>
    <w:rsid w:val="002D7809"/>
    <w:rsid w:val="002E5937"/>
    <w:rsid w:val="002F6371"/>
    <w:rsid w:val="002F7F6B"/>
    <w:rsid w:val="003129D5"/>
    <w:rsid w:val="0034664B"/>
    <w:rsid w:val="00352B87"/>
    <w:rsid w:val="00372BD4"/>
    <w:rsid w:val="003A1627"/>
    <w:rsid w:val="003C32EF"/>
    <w:rsid w:val="003C70EE"/>
    <w:rsid w:val="003F0E5F"/>
    <w:rsid w:val="003F5968"/>
    <w:rsid w:val="003F64DD"/>
    <w:rsid w:val="004067D9"/>
    <w:rsid w:val="00434D64"/>
    <w:rsid w:val="004453BF"/>
    <w:rsid w:val="00446382"/>
    <w:rsid w:val="00471D70"/>
    <w:rsid w:val="00474A7A"/>
    <w:rsid w:val="0049157A"/>
    <w:rsid w:val="004C0E10"/>
    <w:rsid w:val="004C169A"/>
    <w:rsid w:val="004C4DD7"/>
    <w:rsid w:val="004C70B4"/>
    <w:rsid w:val="004D0402"/>
    <w:rsid w:val="004D2B11"/>
    <w:rsid w:val="004D3C4E"/>
    <w:rsid w:val="004D647F"/>
    <w:rsid w:val="00512839"/>
    <w:rsid w:val="005405D4"/>
    <w:rsid w:val="0054564A"/>
    <w:rsid w:val="005619A0"/>
    <w:rsid w:val="00562ADF"/>
    <w:rsid w:val="00580024"/>
    <w:rsid w:val="005A1FAE"/>
    <w:rsid w:val="005A28D7"/>
    <w:rsid w:val="005A3F8C"/>
    <w:rsid w:val="005B1A37"/>
    <w:rsid w:val="005C062A"/>
    <w:rsid w:val="005F2E89"/>
    <w:rsid w:val="00601C2B"/>
    <w:rsid w:val="006134C0"/>
    <w:rsid w:val="00640CA6"/>
    <w:rsid w:val="006474CF"/>
    <w:rsid w:val="006523E8"/>
    <w:rsid w:val="00655AB1"/>
    <w:rsid w:val="00660399"/>
    <w:rsid w:val="00690873"/>
    <w:rsid w:val="006956BD"/>
    <w:rsid w:val="006B738C"/>
    <w:rsid w:val="006C44FE"/>
    <w:rsid w:val="006C4D8B"/>
    <w:rsid w:val="006D4889"/>
    <w:rsid w:val="006D53BD"/>
    <w:rsid w:val="006F7868"/>
    <w:rsid w:val="007121F5"/>
    <w:rsid w:val="007270E1"/>
    <w:rsid w:val="0074484C"/>
    <w:rsid w:val="007549C9"/>
    <w:rsid w:val="00757BC8"/>
    <w:rsid w:val="00763EF3"/>
    <w:rsid w:val="00784A93"/>
    <w:rsid w:val="00796D55"/>
    <w:rsid w:val="007B5640"/>
    <w:rsid w:val="007E714A"/>
    <w:rsid w:val="007F2A81"/>
    <w:rsid w:val="007F57E4"/>
    <w:rsid w:val="00820251"/>
    <w:rsid w:val="0082236D"/>
    <w:rsid w:val="00883C0D"/>
    <w:rsid w:val="00896916"/>
    <w:rsid w:val="008A7090"/>
    <w:rsid w:val="008B2146"/>
    <w:rsid w:val="008B35D0"/>
    <w:rsid w:val="008D3610"/>
    <w:rsid w:val="008D78C0"/>
    <w:rsid w:val="00913550"/>
    <w:rsid w:val="00927F9A"/>
    <w:rsid w:val="00930E6F"/>
    <w:rsid w:val="009316F1"/>
    <w:rsid w:val="00943100"/>
    <w:rsid w:val="009508C7"/>
    <w:rsid w:val="00957977"/>
    <w:rsid w:val="0096632E"/>
    <w:rsid w:val="00986647"/>
    <w:rsid w:val="0099665F"/>
    <w:rsid w:val="00997DFA"/>
    <w:rsid w:val="009A1E57"/>
    <w:rsid w:val="009B237B"/>
    <w:rsid w:val="009C5287"/>
    <w:rsid w:val="009F0378"/>
    <w:rsid w:val="009F1B7B"/>
    <w:rsid w:val="009F33AD"/>
    <w:rsid w:val="00A04D0E"/>
    <w:rsid w:val="00A308B3"/>
    <w:rsid w:val="00A3236A"/>
    <w:rsid w:val="00A375BF"/>
    <w:rsid w:val="00A42062"/>
    <w:rsid w:val="00A654C1"/>
    <w:rsid w:val="00A77E11"/>
    <w:rsid w:val="00A828E9"/>
    <w:rsid w:val="00A90D56"/>
    <w:rsid w:val="00A94823"/>
    <w:rsid w:val="00AA51F1"/>
    <w:rsid w:val="00AC4AFD"/>
    <w:rsid w:val="00AD0EE3"/>
    <w:rsid w:val="00AE3CFF"/>
    <w:rsid w:val="00AF3784"/>
    <w:rsid w:val="00AF485C"/>
    <w:rsid w:val="00B1019F"/>
    <w:rsid w:val="00B376A6"/>
    <w:rsid w:val="00B46B88"/>
    <w:rsid w:val="00B619A0"/>
    <w:rsid w:val="00B67DAD"/>
    <w:rsid w:val="00B90F28"/>
    <w:rsid w:val="00B91065"/>
    <w:rsid w:val="00BA1312"/>
    <w:rsid w:val="00BA149F"/>
    <w:rsid w:val="00BB2076"/>
    <w:rsid w:val="00BB225D"/>
    <w:rsid w:val="00BE1CA6"/>
    <w:rsid w:val="00C136A6"/>
    <w:rsid w:val="00C57B62"/>
    <w:rsid w:val="00C70B9D"/>
    <w:rsid w:val="00C749E8"/>
    <w:rsid w:val="00C7603D"/>
    <w:rsid w:val="00C86020"/>
    <w:rsid w:val="00C916AE"/>
    <w:rsid w:val="00C95DCB"/>
    <w:rsid w:val="00CB4640"/>
    <w:rsid w:val="00CC63B1"/>
    <w:rsid w:val="00CD159A"/>
    <w:rsid w:val="00CD51DC"/>
    <w:rsid w:val="00CE5096"/>
    <w:rsid w:val="00CE7A3B"/>
    <w:rsid w:val="00CF3CCB"/>
    <w:rsid w:val="00D17482"/>
    <w:rsid w:val="00D209D2"/>
    <w:rsid w:val="00D2156E"/>
    <w:rsid w:val="00D33A23"/>
    <w:rsid w:val="00D42232"/>
    <w:rsid w:val="00D66359"/>
    <w:rsid w:val="00D732E0"/>
    <w:rsid w:val="00D82010"/>
    <w:rsid w:val="00D90E5D"/>
    <w:rsid w:val="00D93DC2"/>
    <w:rsid w:val="00D969CE"/>
    <w:rsid w:val="00DA01A4"/>
    <w:rsid w:val="00DB1926"/>
    <w:rsid w:val="00DB4074"/>
    <w:rsid w:val="00DC4488"/>
    <w:rsid w:val="00DD68F7"/>
    <w:rsid w:val="00DE66BF"/>
    <w:rsid w:val="00DF5DFD"/>
    <w:rsid w:val="00E21F04"/>
    <w:rsid w:val="00E303AA"/>
    <w:rsid w:val="00E3084B"/>
    <w:rsid w:val="00E52020"/>
    <w:rsid w:val="00E623D4"/>
    <w:rsid w:val="00E66230"/>
    <w:rsid w:val="00E86B82"/>
    <w:rsid w:val="00EA6BAE"/>
    <w:rsid w:val="00EB0FD4"/>
    <w:rsid w:val="00ED08D3"/>
    <w:rsid w:val="00ED130A"/>
    <w:rsid w:val="00ED155D"/>
    <w:rsid w:val="00F253BA"/>
    <w:rsid w:val="00F27303"/>
    <w:rsid w:val="00F30F5C"/>
    <w:rsid w:val="00F3221B"/>
    <w:rsid w:val="00F45C23"/>
    <w:rsid w:val="00F56F1E"/>
    <w:rsid w:val="00F7026B"/>
    <w:rsid w:val="00F721EA"/>
    <w:rsid w:val="00F77646"/>
    <w:rsid w:val="00FA595E"/>
    <w:rsid w:val="00FB74FF"/>
    <w:rsid w:val="00FD0075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7639"/>
  <w15:chartTrackingRefBased/>
  <w15:docId w15:val="{607B27B7-5C24-43FA-AF85-0A787FEE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251"/>
    <w:rPr>
      <w:color w:val="A8BF4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25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316F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316F1"/>
    <w:rPr>
      <w:color w:val="B4CA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denholme</dc:creator>
  <cp:keywords/>
  <dc:description/>
  <cp:lastModifiedBy>charlie denholme</cp:lastModifiedBy>
  <cp:revision>2</cp:revision>
  <dcterms:created xsi:type="dcterms:W3CDTF">2025-03-15T20:32:00Z</dcterms:created>
  <dcterms:modified xsi:type="dcterms:W3CDTF">2025-03-15T20:32:00Z</dcterms:modified>
</cp:coreProperties>
</file>